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28" w:rsidRDefault="00727F2F">
      <w:r>
        <w:t>INFO ČÍSLO 4</w:t>
      </w:r>
    </w:p>
    <w:p w:rsidR="00727F2F" w:rsidRPr="00727F2F" w:rsidRDefault="00727F2F" w:rsidP="00727F2F">
      <w:pPr>
        <w:spacing w:after="0" w:line="240" w:lineRule="auto"/>
        <w:rPr>
          <w:rFonts w:ascii="Times New Roman" w:eastAsia="Times New Roman" w:hAnsi="Times New Roman" w:cs="Times New Roman"/>
          <w:sz w:val="24"/>
          <w:szCs w:val="24"/>
          <w:lang w:eastAsia="cs-CZ"/>
        </w:rPr>
      </w:pPr>
      <w:r w:rsidRPr="00727F2F">
        <w:rPr>
          <w:rFonts w:ascii="Arial" w:eastAsia="Times New Roman" w:hAnsi="Arial" w:cs="Arial"/>
          <w:color w:val="222222"/>
          <w:sz w:val="20"/>
          <w:szCs w:val="20"/>
          <w:shd w:val="clear" w:color="auto" w:fill="FFFFFF"/>
          <w:lang w:eastAsia="cs-CZ"/>
        </w:rPr>
        <w:t>Vážení partneři projektu,</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obracím se na Vás ohledně koordinace dokládání podkladů k proúčtování vyplacených mezd koordinátorům. Množí se dotazy, ale také chyby. </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Připravila jsem přehlednou tabulku pro vaše účetní Souhrn mzdových výdajů, která je v příloze.</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Tuto tabulku bych prosila každý měsíc vyplnit: </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hlavička tabulky:</w:t>
      </w:r>
    </w:p>
    <w:p w:rsidR="00727F2F" w:rsidRPr="00727F2F" w:rsidRDefault="00727F2F" w:rsidP="00727F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název školy, partnerské číslo</w:t>
      </w:r>
    </w:p>
    <w:p w:rsidR="00727F2F" w:rsidRPr="00727F2F" w:rsidRDefault="00727F2F" w:rsidP="00727F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číslo bankovního spojení, kam zasílat finanční prostředky</w:t>
      </w:r>
    </w:p>
    <w:p w:rsidR="00727F2F" w:rsidRPr="00727F2F" w:rsidRDefault="00727F2F" w:rsidP="00727F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pod jakým znakem/číslem střediska/číslem účtu vedete odděleně účetní evidenci projektu (souvisí s tím doklad Sestava z interního účetního systému)</w:t>
      </w:r>
    </w:p>
    <w:p w:rsidR="00727F2F" w:rsidRPr="00727F2F" w:rsidRDefault="00727F2F" w:rsidP="00727F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Pr>
          <w:rFonts w:ascii="Arial" w:eastAsia="Times New Roman" w:hAnsi="Arial" w:cs="Arial"/>
          <w:color w:val="222222"/>
          <w:sz w:val="20"/>
          <w:szCs w:val="20"/>
          <w:lang w:eastAsia="cs-CZ"/>
        </w:rPr>
        <w:t>o</w:t>
      </w:r>
      <w:r w:rsidRPr="00727F2F">
        <w:rPr>
          <w:rFonts w:ascii="Arial" w:eastAsia="Times New Roman" w:hAnsi="Arial" w:cs="Arial"/>
          <w:color w:val="222222"/>
          <w:sz w:val="20"/>
          <w:szCs w:val="20"/>
          <w:lang w:eastAsia="cs-CZ"/>
        </w:rPr>
        <w:t>bdobí, ke kterému se tabulka vztahuje (měsíc/rok)</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vlastní tabulka:</w:t>
      </w:r>
    </w:p>
    <w:p w:rsidR="00727F2F" w:rsidRPr="00727F2F" w:rsidRDefault="00727F2F" w:rsidP="00727F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tabulka je připravena pro tři zaměstnance, odstraníte přebytečné řádky, dle potřeby</w:t>
      </w:r>
    </w:p>
    <w:p w:rsidR="00727F2F" w:rsidRPr="00727F2F" w:rsidRDefault="00727F2F" w:rsidP="00727F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v pravé části tabulky jsou sloupce pro moji kontrolu ohledně dodaných podkladů a nevyplňujete ji, je to ale pro vás dobrý návod</w:t>
      </w:r>
    </w:p>
    <w:p w:rsidR="00727F2F" w:rsidRPr="00727F2F" w:rsidRDefault="00727F2F" w:rsidP="00727F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pokud je mzda nízká a nezakládá povinnost odvodů, napíšete 0,00 a viz níže:</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poznámka pod tabulkou</w:t>
      </w:r>
    </w:p>
    <w:p w:rsidR="00727F2F" w:rsidRPr="00727F2F" w:rsidRDefault="00727F2F" w:rsidP="00727F2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doplníte jméno a příjmení zaměstnance, za kterého se neodvádí zdravotní a sociální pojištění</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Tabulku pošlete elektronicky v Excelu dokumentu a pak poštou s ostatními doklady viz níže:</w:t>
      </w:r>
    </w:p>
    <w:p w:rsidR="00727F2F" w:rsidRPr="00727F2F" w:rsidRDefault="00727F2F" w:rsidP="00727F2F">
      <w:pPr>
        <w:shd w:val="clear" w:color="auto" w:fill="FFFFFF"/>
        <w:spacing w:after="0" w:line="240" w:lineRule="auto"/>
        <w:rPr>
          <w:rFonts w:ascii="Arial" w:eastAsia="Times New Roman" w:hAnsi="Arial" w:cs="Arial"/>
          <w:b/>
          <w:color w:val="222222"/>
          <w:sz w:val="20"/>
          <w:szCs w:val="20"/>
          <w:lang w:eastAsia="cs-CZ"/>
        </w:rPr>
      </w:pPr>
    </w:p>
    <w:p w:rsidR="00727F2F" w:rsidRPr="00727F2F" w:rsidRDefault="00727F2F" w:rsidP="00727F2F">
      <w:pPr>
        <w:shd w:val="clear" w:color="auto" w:fill="FFFFFF"/>
        <w:spacing w:after="0" w:line="240" w:lineRule="auto"/>
        <w:rPr>
          <w:rFonts w:ascii="Arial" w:eastAsia="Times New Roman" w:hAnsi="Arial" w:cs="Arial"/>
          <w:b/>
          <w:color w:val="222222"/>
          <w:sz w:val="20"/>
          <w:szCs w:val="20"/>
          <w:lang w:eastAsia="cs-CZ"/>
        </w:rPr>
      </w:pPr>
      <w:r w:rsidRPr="00727F2F">
        <w:rPr>
          <w:rFonts w:ascii="Arial" w:eastAsia="Times New Roman" w:hAnsi="Arial" w:cs="Arial"/>
          <w:b/>
          <w:color w:val="222222"/>
          <w:sz w:val="20"/>
          <w:szCs w:val="20"/>
          <w:lang w:eastAsia="cs-CZ"/>
        </w:rPr>
        <w:t>Sjednocení dokladů:</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Sestava z interního účetního systému - musí být patrné, že je účtováno zvlášť pod číslem střediska nebo projektového účtu, pokud projektový účet máte. Podepsané s datem účetní nebo ředitele/ky školy. Naskenujete a pošlete jak elektronicky, tak poštou (někdo přinese osobně).</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b/>
          <w:color w:val="222222"/>
          <w:sz w:val="20"/>
          <w:szCs w:val="20"/>
          <w:lang w:eastAsia="cs-CZ"/>
        </w:rPr>
        <w:t>Pracovní výkaz</w:t>
      </w:r>
      <w:r w:rsidRPr="00727F2F">
        <w:rPr>
          <w:rFonts w:ascii="Arial" w:eastAsia="Times New Roman" w:hAnsi="Arial" w:cs="Arial"/>
          <w:color w:val="222222"/>
          <w:sz w:val="20"/>
          <w:szCs w:val="20"/>
          <w:lang w:eastAsia="cs-CZ"/>
        </w:rPr>
        <w:t xml:space="preserve"> - odevzdáváte verzi, kterou jsem vám v emailové korespondenci označila koncovkou final. Tisknete vždy černobíle (černobílé logo). Opakují se stejné chyby, kdy použijete v dalším měsíci první chybnou verzi, novou máte v příloze. Podpisy jsou jasné.</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Výkaz posíláte ke kontrole nejdříve elektronicky, opravím, vrátím nebo pošlu ve verzi final a můžete tisknout a podepisovat. Podepsané naskenujete a pošlete jak elektronicky tak poštou nebo donést.</w:t>
      </w:r>
    </w:p>
    <w:p w:rsidR="00727F2F" w:rsidRPr="00727F2F" w:rsidRDefault="00727F2F" w:rsidP="00727F2F">
      <w:pPr>
        <w:shd w:val="clear" w:color="auto" w:fill="FFFFFF"/>
        <w:spacing w:after="0" w:line="240" w:lineRule="auto"/>
        <w:rPr>
          <w:rFonts w:ascii="Arial" w:eastAsia="Times New Roman" w:hAnsi="Arial" w:cs="Arial"/>
          <w:b/>
          <w:color w:val="222222"/>
          <w:sz w:val="20"/>
          <w:szCs w:val="20"/>
          <w:lang w:eastAsia="cs-CZ"/>
        </w:rPr>
      </w:pPr>
      <w:r w:rsidRPr="00727F2F">
        <w:rPr>
          <w:rFonts w:ascii="Arial" w:eastAsia="Times New Roman" w:hAnsi="Arial" w:cs="Arial"/>
          <w:b/>
          <w:color w:val="222222"/>
          <w:sz w:val="20"/>
          <w:szCs w:val="20"/>
          <w:lang w:eastAsia="cs-CZ"/>
        </w:rPr>
        <w:t>Výpis z bankovního účtu partnera</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je důležitý jako doklad odvodu na ZP a SP a odeslání DPČ, Pod sestavu podepíšete a konkrétní odvod na ZP a SP je uveden v tabulce Souhrn mzdových výdajů, takže se ničím dalším nezabýváte. ČESTNÁ PROHLÁŠENÍ, ŽE ODVÁDÍTE ZP A SP NEJSOU NA MŠMT AKCEPTOVATELNÁ. Naskenujete, pošlete elektronicky a poštou nebo donesete.</w:t>
      </w:r>
    </w:p>
    <w:p w:rsidR="00727F2F" w:rsidRPr="00727F2F" w:rsidRDefault="00727F2F" w:rsidP="00727F2F">
      <w:pPr>
        <w:shd w:val="clear" w:color="auto" w:fill="FFFFFF"/>
        <w:spacing w:after="0" w:line="240" w:lineRule="auto"/>
        <w:rPr>
          <w:rFonts w:ascii="Arial" w:eastAsia="Times New Roman" w:hAnsi="Arial" w:cs="Arial"/>
          <w:b/>
          <w:color w:val="222222"/>
          <w:sz w:val="20"/>
          <w:szCs w:val="20"/>
          <w:lang w:eastAsia="cs-CZ"/>
        </w:rPr>
      </w:pPr>
      <w:r w:rsidRPr="00727F2F">
        <w:rPr>
          <w:rFonts w:ascii="Arial" w:eastAsia="Times New Roman" w:hAnsi="Arial" w:cs="Arial"/>
          <w:b/>
          <w:color w:val="222222"/>
          <w:sz w:val="20"/>
          <w:szCs w:val="20"/>
          <w:lang w:eastAsia="cs-CZ"/>
        </w:rPr>
        <w:t>Čestné prohlášení zaměstnance</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 xml:space="preserve">čestné prohlášení zaměstnance, že obdržel mzdu. Rozhodli jsme včera na poradě, že nám bude stačit souhrnné čestné prohlášení za období vyplacených mezd za říjen až prosinec, včetně, kde budou jednotlivé mzdy vyčísleny. Pak zase jedno čestné prohlášení za další monitorovací období. Pokud ale </w:t>
      </w:r>
      <w:bookmarkStart w:id="0" w:name="_GoBack"/>
      <w:bookmarkEnd w:id="0"/>
      <w:r w:rsidRPr="00727F2F">
        <w:rPr>
          <w:rFonts w:ascii="Arial" w:eastAsia="Times New Roman" w:hAnsi="Arial" w:cs="Arial"/>
          <w:color w:val="222222"/>
          <w:sz w:val="20"/>
          <w:szCs w:val="20"/>
          <w:lang w:eastAsia="cs-CZ"/>
        </w:rPr>
        <w:t>chcete posílat ČP měsíčně, můžete.</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Také naskenovat poslat elektronicky a pak poštou nebo donést.</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Prosím o pochopení, že méně dokladů nám MŠMT nedovolí. Je také možné, že při první monitorovací zprávě mohou ještě něco chtít dalšího. Kdo nedodal ještě podklady k vyúčtování, prosím</w:t>
      </w:r>
      <w:r>
        <w:rPr>
          <w:rFonts w:ascii="Arial" w:eastAsia="Times New Roman" w:hAnsi="Arial" w:cs="Arial"/>
          <w:color w:val="222222"/>
          <w:sz w:val="20"/>
          <w:szCs w:val="20"/>
          <w:lang w:eastAsia="cs-CZ"/>
        </w:rPr>
        <w:t xml:space="preserve">, aby tak učinil. </w:t>
      </w:r>
      <w:r w:rsidRPr="00727F2F">
        <w:rPr>
          <w:rFonts w:ascii="Arial" w:eastAsia="Times New Roman" w:hAnsi="Arial" w:cs="Arial"/>
          <w:color w:val="222222"/>
          <w:sz w:val="20"/>
          <w:szCs w:val="20"/>
          <w:lang w:eastAsia="cs-CZ"/>
        </w:rPr>
        <w:t xml:space="preserve"> Některé školy poslaly jen výkazy práce, dohody a náplně práce. </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Děkuji Vám všem za spolupráci a trpělivost. Jakmile budeme mít dotaci na našem účtu, rozešlu email.</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Hezký den</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sidRPr="00727F2F">
        <w:rPr>
          <w:rFonts w:ascii="Arial" w:eastAsia="Times New Roman" w:hAnsi="Arial" w:cs="Arial"/>
          <w:color w:val="222222"/>
          <w:sz w:val="20"/>
          <w:szCs w:val="20"/>
          <w:lang w:eastAsia="cs-CZ"/>
        </w:rPr>
        <w:t>Jana Vičarová</w:t>
      </w: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p>
    <w:p w:rsidR="00727F2F" w:rsidRPr="00727F2F" w:rsidRDefault="00727F2F" w:rsidP="00727F2F">
      <w:pPr>
        <w:shd w:val="clear" w:color="auto" w:fill="FFFFFF"/>
        <w:spacing w:after="0" w:line="240" w:lineRule="auto"/>
        <w:rPr>
          <w:rFonts w:ascii="Arial" w:eastAsia="Times New Roman" w:hAnsi="Arial" w:cs="Arial"/>
          <w:color w:val="222222"/>
          <w:sz w:val="20"/>
          <w:szCs w:val="20"/>
          <w:lang w:eastAsia="cs-CZ"/>
        </w:rPr>
      </w:pPr>
      <w:r>
        <w:rPr>
          <w:rFonts w:ascii="Arial" w:eastAsia="Times New Roman" w:hAnsi="Arial" w:cs="Arial"/>
          <w:color w:val="222222"/>
          <w:sz w:val="20"/>
          <w:szCs w:val="20"/>
          <w:lang w:eastAsia="cs-CZ"/>
        </w:rPr>
        <w:t xml:space="preserve">Bc. Jana Vičarová, </w:t>
      </w:r>
      <w:r>
        <w:t>PřF UJEP Ústí nad Labem</w:t>
      </w:r>
      <w:r>
        <w:t xml:space="preserve">, Klíšská 28, telefon </w:t>
      </w:r>
      <w:r>
        <w:t>475 285</w:t>
      </w:r>
      <w:r>
        <w:t> </w:t>
      </w:r>
      <w:r>
        <w:t>835</w:t>
      </w:r>
      <w:r>
        <w:t>, javiujep@gmail.com</w:t>
      </w:r>
    </w:p>
    <w:sectPr w:rsidR="00727F2F" w:rsidRPr="00727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3DB"/>
    <w:multiLevelType w:val="multilevel"/>
    <w:tmpl w:val="B60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75F76"/>
    <w:multiLevelType w:val="multilevel"/>
    <w:tmpl w:val="F5F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F4F17"/>
    <w:multiLevelType w:val="multilevel"/>
    <w:tmpl w:val="EF00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F"/>
    <w:rsid w:val="001519C3"/>
    <w:rsid w:val="00727F2F"/>
    <w:rsid w:val="00974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9816">
      <w:bodyDiv w:val="1"/>
      <w:marLeft w:val="0"/>
      <w:marRight w:val="0"/>
      <w:marTop w:val="0"/>
      <w:marBottom w:val="0"/>
      <w:divBdr>
        <w:top w:val="none" w:sz="0" w:space="0" w:color="auto"/>
        <w:left w:val="none" w:sz="0" w:space="0" w:color="auto"/>
        <w:bottom w:val="none" w:sz="0" w:space="0" w:color="auto"/>
        <w:right w:val="none" w:sz="0" w:space="0" w:color="auto"/>
      </w:divBdr>
      <w:divsChild>
        <w:div w:id="909002807">
          <w:marLeft w:val="0"/>
          <w:marRight w:val="0"/>
          <w:marTop w:val="0"/>
          <w:marBottom w:val="0"/>
          <w:divBdr>
            <w:top w:val="none" w:sz="0" w:space="0" w:color="auto"/>
            <w:left w:val="none" w:sz="0" w:space="0" w:color="auto"/>
            <w:bottom w:val="none" w:sz="0" w:space="0" w:color="auto"/>
            <w:right w:val="none" w:sz="0" w:space="0" w:color="auto"/>
          </w:divBdr>
          <w:divsChild>
            <w:div w:id="536822214">
              <w:marLeft w:val="0"/>
              <w:marRight w:val="0"/>
              <w:marTop w:val="0"/>
              <w:marBottom w:val="0"/>
              <w:divBdr>
                <w:top w:val="none" w:sz="0" w:space="0" w:color="auto"/>
                <w:left w:val="none" w:sz="0" w:space="0" w:color="auto"/>
                <w:bottom w:val="none" w:sz="0" w:space="0" w:color="auto"/>
                <w:right w:val="none" w:sz="0" w:space="0" w:color="auto"/>
              </w:divBdr>
            </w:div>
            <w:div w:id="1648364221">
              <w:marLeft w:val="0"/>
              <w:marRight w:val="0"/>
              <w:marTop w:val="0"/>
              <w:marBottom w:val="0"/>
              <w:divBdr>
                <w:top w:val="none" w:sz="0" w:space="0" w:color="auto"/>
                <w:left w:val="none" w:sz="0" w:space="0" w:color="auto"/>
                <w:bottom w:val="none" w:sz="0" w:space="0" w:color="auto"/>
                <w:right w:val="none" w:sz="0" w:space="0" w:color="auto"/>
              </w:divBdr>
            </w:div>
            <w:div w:id="211889486">
              <w:marLeft w:val="0"/>
              <w:marRight w:val="0"/>
              <w:marTop w:val="0"/>
              <w:marBottom w:val="0"/>
              <w:divBdr>
                <w:top w:val="none" w:sz="0" w:space="0" w:color="auto"/>
                <w:left w:val="none" w:sz="0" w:space="0" w:color="auto"/>
                <w:bottom w:val="none" w:sz="0" w:space="0" w:color="auto"/>
                <w:right w:val="none" w:sz="0" w:space="0" w:color="auto"/>
              </w:divBdr>
            </w:div>
            <w:div w:id="413477514">
              <w:marLeft w:val="0"/>
              <w:marRight w:val="0"/>
              <w:marTop w:val="0"/>
              <w:marBottom w:val="0"/>
              <w:divBdr>
                <w:top w:val="none" w:sz="0" w:space="0" w:color="auto"/>
                <w:left w:val="none" w:sz="0" w:space="0" w:color="auto"/>
                <w:bottom w:val="none" w:sz="0" w:space="0" w:color="auto"/>
                <w:right w:val="none" w:sz="0" w:space="0" w:color="auto"/>
              </w:divBdr>
            </w:div>
            <w:div w:id="2094008949">
              <w:marLeft w:val="0"/>
              <w:marRight w:val="0"/>
              <w:marTop w:val="0"/>
              <w:marBottom w:val="0"/>
              <w:divBdr>
                <w:top w:val="none" w:sz="0" w:space="0" w:color="auto"/>
                <w:left w:val="none" w:sz="0" w:space="0" w:color="auto"/>
                <w:bottom w:val="none" w:sz="0" w:space="0" w:color="auto"/>
                <w:right w:val="none" w:sz="0" w:space="0" w:color="auto"/>
              </w:divBdr>
            </w:div>
            <w:div w:id="1029985423">
              <w:marLeft w:val="0"/>
              <w:marRight w:val="0"/>
              <w:marTop w:val="0"/>
              <w:marBottom w:val="0"/>
              <w:divBdr>
                <w:top w:val="none" w:sz="0" w:space="0" w:color="auto"/>
                <w:left w:val="none" w:sz="0" w:space="0" w:color="auto"/>
                <w:bottom w:val="none" w:sz="0" w:space="0" w:color="auto"/>
                <w:right w:val="none" w:sz="0" w:space="0" w:color="auto"/>
              </w:divBdr>
            </w:div>
            <w:div w:id="206524991">
              <w:marLeft w:val="0"/>
              <w:marRight w:val="0"/>
              <w:marTop w:val="0"/>
              <w:marBottom w:val="0"/>
              <w:divBdr>
                <w:top w:val="none" w:sz="0" w:space="0" w:color="auto"/>
                <w:left w:val="none" w:sz="0" w:space="0" w:color="auto"/>
                <w:bottom w:val="none" w:sz="0" w:space="0" w:color="auto"/>
                <w:right w:val="none" w:sz="0" w:space="0" w:color="auto"/>
              </w:divBdr>
              <w:divsChild>
                <w:div w:id="599533324">
                  <w:marLeft w:val="0"/>
                  <w:marRight w:val="0"/>
                  <w:marTop w:val="0"/>
                  <w:marBottom w:val="0"/>
                  <w:divBdr>
                    <w:top w:val="none" w:sz="0" w:space="0" w:color="auto"/>
                    <w:left w:val="none" w:sz="0" w:space="0" w:color="auto"/>
                    <w:bottom w:val="none" w:sz="0" w:space="0" w:color="auto"/>
                    <w:right w:val="none" w:sz="0" w:space="0" w:color="auto"/>
                  </w:divBdr>
                </w:div>
              </w:divsChild>
            </w:div>
            <w:div w:id="276908511">
              <w:marLeft w:val="0"/>
              <w:marRight w:val="0"/>
              <w:marTop w:val="0"/>
              <w:marBottom w:val="0"/>
              <w:divBdr>
                <w:top w:val="none" w:sz="0" w:space="0" w:color="auto"/>
                <w:left w:val="none" w:sz="0" w:space="0" w:color="auto"/>
                <w:bottom w:val="none" w:sz="0" w:space="0" w:color="auto"/>
                <w:right w:val="none" w:sz="0" w:space="0" w:color="auto"/>
              </w:divBdr>
              <w:divsChild>
                <w:div w:id="1811171707">
                  <w:marLeft w:val="0"/>
                  <w:marRight w:val="0"/>
                  <w:marTop w:val="0"/>
                  <w:marBottom w:val="0"/>
                  <w:divBdr>
                    <w:top w:val="none" w:sz="0" w:space="0" w:color="auto"/>
                    <w:left w:val="none" w:sz="0" w:space="0" w:color="auto"/>
                    <w:bottom w:val="none" w:sz="0" w:space="0" w:color="auto"/>
                    <w:right w:val="none" w:sz="0" w:space="0" w:color="auto"/>
                  </w:divBdr>
                </w:div>
              </w:divsChild>
            </w:div>
            <w:div w:id="1939436883">
              <w:marLeft w:val="0"/>
              <w:marRight w:val="0"/>
              <w:marTop w:val="0"/>
              <w:marBottom w:val="0"/>
              <w:divBdr>
                <w:top w:val="none" w:sz="0" w:space="0" w:color="auto"/>
                <w:left w:val="none" w:sz="0" w:space="0" w:color="auto"/>
                <w:bottom w:val="none" w:sz="0" w:space="0" w:color="auto"/>
                <w:right w:val="none" w:sz="0" w:space="0" w:color="auto"/>
              </w:divBdr>
              <w:divsChild>
                <w:div w:id="336739462">
                  <w:marLeft w:val="0"/>
                  <w:marRight w:val="0"/>
                  <w:marTop w:val="0"/>
                  <w:marBottom w:val="0"/>
                  <w:divBdr>
                    <w:top w:val="none" w:sz="0" w:space="0" w:color="auto"/>
                    <w:left w:val="none" w:sz="0" w:space="0" w:color="auto"/>
                    <w:bottom w:val="none" w:sz="0" w:space="0" w:color="auto"/>
                    <w:right w:val="none" w:sz="0" w:space="0" w:color="auto"/>
                  </w:divBdr>
                </w:div>
                <w:div w:id="1823420979">
                  <w:marLeft w:val="0"/>
                  <w:marRight w:val="0"/>
                  <w:marTop w:val="0"/>
                  <w:marBottom w:val="0"/>
                  <w:divBdr>
                    <w:top w:val="none" w:sz="0" w:space="0" w:color="auto"/>
                    <w:left w:val="none" w:sz="0" w:space="0" w:color="auto"/>
                    <w:bottom w:val="none" w:sz="0" w:space="0" w:color="auto"/>
                    <w:right w:val="none" w:sz="0" w:space="0" w:color="auto"/>
                  </w:divBdr>
                </w:div>
              </w:divsChild>
            </w:div>
            <w:div w:id="197740433">
              <w:marLeft w:val="0"/>
              <w:marRight w:val="0"/>
              <w:marTop w:val="0"/>
              <w:marBottom w:val="0"/>
              <w:divBdr>
                <w:top w:val="none" w:sz="0" w:space="0" w:color="auto"/>
                <w:left w:val="none" w:sz="0" w:space="0" w:color="auto"/>
                <w:bottom w:val="none" w:sz="0" w:space="0" w:color="auto"/>
                <w:right w:val="none" w:sz="0" w:space="0" w:color="auto"/>
              </w:divBdr>
            </w:div>
            <w:div w:id="318966444">
              <w:marLeft w:val="0"/>
              <w:marRight w:val="0"/>
              <w:marTop w:val="0"/>
              <w:marBottom w:val="0"/>
              <w:divBdr>
                <w:top w:val="none" w:sz="0" w:space="0" w:color="auto"/>
                <w:left w:val="none" w:sz="0" w:space="0" w:color="auto"/>
                <w:bottom w:val="none" w:sz="0" w:space="0" w:color="auto"/>
                <w:right w:val="none" w:sz="0" w:space="0" w:color="auto"/>
              </w:divBdr>
            </w:div>
            <w:div w:id="2038581687">
              <w:marLeft w:val="0"/>
              <w:marRight w:val="0"/>
              <w:marTop w:val="0"/>
              <w:marBottom w:val="0"/>
              <w:divBdr>
                <w:top w:val="none" w:sz="0" w:space="0" w:color="auto"/>
                <w:left w:val="none" w:sz="0" w:space="0" w:color="auto"/>
                <w:bottom w:val="none" w:sz="0" w:space="0" w:color="auto"/>
                <w:right w:val="none" w:sz="0" w:space="0" w:color="auto"/>
              </w:divBdr>
            </w:div>
            <w:div w:id="408890662">
              <w:marLeft w:val="0"/>
              <w:marRight w:val="0"/>
              <w:marTop w:val="0"/>
              <w:marBottom w:val="0"/>
              <w:divBdr>
                <w:top w:val="none" w:sz="0" w:space="0" w:color="auto"/>
                <w:left w:val="none" w:sz="0" w:space="0" w:color="auto"/>
                <w:bottom w:val="none" w:sz="0" w:space="0" w:color="auto"/>
                <w:right w:val="none" w:sz="0" w:space="0" w:color="auto"/>
              </w:divBdr>
            </w:div>
            <w:div w:id="821696238">
              <w:marLeft w:val="0"/>
              <w:marRight w:val="0"/>
              <w:marTop w:val="0"/>
              <w:marBottom w:val="0"/>
              <w:divBdr>
                <w:top w:val="none" w:sz="0" w:space="0" w:color="auto"/>
                <w:left w:val="none" w:sz="0" w:space="0" w:color="auto"/>
                <w:bottom w:val="none" w:sz="0" w:space="0" w:color="auto"/>
                <w:right w:val="none" w:sz="0" w:space="0" w:color="auto"/>
              </w:divBdr>
            </w:div>
            <w:div w:id="1136988159">
              <w:marLeft w:val="0"/>
              <w:marRight w:val="0"/>
              <w:marTop w:val="0"/>
              <w:marBottom w:val="0"/>
              <w:divBdr>
                <w:top w:val="none" w:sz="0" w:space="0" w:color="auto"/>
                <w:left w:val="none" w:sz="0" w:space="0" w:color="auto"/>
                <w:bottom w:val="none" w:sz="0" w:space="0" w:color="auto"/>
                <w:right w:val="none" w:sz="0" w:space="0" w:color="auto"/>
              </w:divBdr>
            </w:div>
            <w:div w:id="895165726">
              <w:marLeft w:val="0"/>
              <w:marRight w:val="0"/>
              <w:marTop w:val="0"/>
              <w:marBottom w:val="0"/>
              <w:divBdr>
                <w:top w:val="none" w:sz="0" w:space="0" w:color="auto"/>
                <w:left w:val="none" w:sz="0" w:space="0" w:color="auto"/>
                <w:bottom w:val="none" w:sz="0" w:space="0" w:color="auto"/>
                <w:right w:val="none" w:sz="0" w:space="0" w:color="auto"/>
              </w:divBdr>
            </w:div>
            <w:div w:id="302393198">
              <w:marLeft w:val="0"/>
              <w:marRight w:val="0"/>
              <w:marTop w:val="0"/>
              <w:marBottom w:val="0"/>
              <w:divBdr>
                <w:top w:val="none" w:sz="0" w:space="0" w:color="auto"/>
                <w:left w:val="none" w:sz="0" w:space="0" w:color="auto"/>
                <w:bottom w:val="none" w:sz="0" w:space="0" w:color="auto"/>
                <w:right w:val="none" w:sz="0" w:space="0" w:color="auto"/>
              </w:divBdr>
            </w:div>
            <w:div w:id="1150362406">
              <w:marLeft w:val="0"/>
              <w:marRight w:val="0"/>
              <w:marTop w:val="0"/>
              <w:marBottom w:val="0"/>
              <w:divBdr>
                <w:top w:val="none" w:sz="0" w:space="0" w:color="auto"/>
                <w:left w:val="none" w:sz="0" w:space="0" w:color="auto"/>
                <w:bottom w:val="none" w:sz="0" w:space="0" w:color="auto"/>
                <w:right w:val="none" w:sz="0" w:space="0" w:color="auto"/>
              </w:divBdr>
            </w:div>
            <w:div w:id="12003379">
              <w:marLeft w:val="0"/>
              <w:marRight w:val="0"/>
              <w:marTop w:val="0"/>
              <w:marBottom w:val="0"/>
              <w:divBdr>
                <w:top w:val="none" w:sz="0" w:space="0" w:color="auto"/>
                <w:left w:val="none" w:sz="0" w:space="0" w:color="auto"/>
                <w:bottom w:val="none" w:sz="0" w:space="0" w:color="auto"/>
                <w:right w:val="none" w:sz="0" w:space="0" w:color="auto"/>
              </w:divBdr>
            </w:div>
            <w:div w:id="1100028275">
              <w:marLeft w:val="0"/>
              <w:marRight w:val="0"/>
              <w:marTop w:val="0"/>
              <w:marBottom w:val="0"/>
              <w:divBdr>
                <w:top w:val="none" w:sz="0" w:space="0" w:color="auto"/>
                <w:left w:val="none" w:sz="0" w:space="0" w:color="auto"/>
                <w:bottom w:val="none" w:sz="0" w:space="0" w:color="auto"/>
                <w:right w:val="none" w:sz="0" w:space="0" w:color="auto"/>
              </w:divBdr>
            </w:div>
            <w:div w:id="1791244279">
              <w:marLeft w:val="0"/>
              <w:marRight w:val="0"/>
              <w:marTop w:val="0"/>
              <w:marBottom w:val="0"/>
              <w:divBdr>
                <w:top w:val="none" w:sz="0" w:space="0" w:color="auto"/>
                <w:left w:val="none" w:sz="0" w:space="0" w:color="auto"/>
                <w:bottom w:val="none" w:sz="0" w:space="0" w:color="auto"/>
                <w:right w:val="none" w:sz="0" w:space="0" w:color="auto"/>
              </w:divBdr>
            </w:div>
            <w:div w:id="688068876">
              <w:marLeft w:val="0"/>
              <w:marRight w:val="0"/>
              <w:marTop w:val="0"/>
              <w:marBottom w:val="0"/>
              <w:divBdr>
                <w:top w:val="none" w:sz="0" w:space="0" w:color="auto"/>
                <w:left w:val="none" w:sz="0" w:space="0" w:color="auto"/>
                <w:bottom w:val="none" w:sz="0" w:space="0" w:color="auto"/>
                <w:right w:val="none" w:sz="0" w:space="0" w:color="auto"/>
              </w:divBdr>
            </w:div>
            <w:div w:id="2088266892">
              <w:marLeft w:val="0"/>
              <w:marRight w:val="0"/>
              <w:marTop w:val="0"/>
              <w:marBottom w:val="0"/>
              <w:divBdr>
                <w:top w:val="none" w:sz="0" w:space="0" w:color="auto"/>
                <w:left w:val="none" w:sz="0" w:space="0" w:color="auto"/>
                <w:bottom w:val="none" w:sz="0" w:space="0" w:color="auto"/>
                <w:right w:val="none" w:sz="0" w:space="0" w:color="auto"/>
              </w:divBdr>
            </w:div>
            <w:div w:id="1308584372">
              <w:marLeft w:val="0"/>
              <w:marRight w:val="0"/>
              <w:marTop w:val="0"/>
              <w:marBottom w:val="0"/>
              <w:divBdr>
                <w:top w:val="none" w:sz="0" w:space="0" w:color="auto"/>
                <w:left w:val="none" w:sz="0" w:space="0" w:color="auto"/>
                <w:bottom w:val="none" w:sz="0" w:space="0" w:color="auto"/>
                <w:right w:val="none" w:sz="0" w:space="0" w:color="auto"/>
              </w:divBdr>
            </w:div>
          </w:divsChild>
        </w:div>
        <w:div w:id="200018736">
          <w:marLeft w:val="0"/>
          <w:marRight w:val="0"/>
          <w:marTop w:val="0"/>
          <w:marBottom w:val="0"/>
          <w:divBdr>
            <w:top w:val="none" w:sz="0" w:space="0" w:color="auto"/>
            <w:left w:val="none" w:sz="0" w:space="0" w:color="auto"/>
            <w:bottom w:val="none" w:sz="0" w:space="0" w:color="auto"/>
            <w:right w:val="none" w:sz="0" w:space="0" w:color="auto"/>
          </w:divBdr>
        </w:div>
        <w:div w:id="1131289676">
          <w:marLeft w:val="0"/>
          <w:marRight w:val="0"/>
          <w:marTop w:val="0"/>
          <w:marBottom w:val="0"/>
          <w:divBdr>
            <w:top w:val="none" w:sz="0" w:space="0" w:color="auto"/>
            <w:left w:val="none" w:sz="0" w:space="0" w:color="auto"/>
            <w:bottom w:val="none" w:sz="0" w:space="0" w:color="auto"/>
            <w:right w:val="none" w:sz="0" w:space="0" w:color="auto"/>
          </w:divBdr>
        </w:div>
        <w:div w:id="801774651">
          <w:marLeft w:val="0"/>
          <w:marRight w:val="0"/>
          <w:marTop w:val="0"/>
          <w:marBottom w:val="0"/>
          <w:divBdr>
            <w:top w:val="none" w:sz="0" w:space="0" w:color="auto"/>
            <w:left w:val="none" w:sz="0" w:space="0" w:color="auto"/>
            <w:bottom w:val="none" w:sz="0" w:space="0" w:color="auto"/>
            <w:right w:val="none" w:sz="0" w:space="0" w:color="auto"/>
          </w:divBdr>
        </w:div>
        <w:div w:id="621154280">
          <w:marLeft w:val="0"/>
          <w:marRight w:val="0"/>
          <w:marTop w:val="0"/>
          <w:marBottom w:val="0"/>
          <w:divBdr>
            <w:top w:val="none" w:sz="0" w:space="0" w:color="auto"/>
            <w:left w:val="none" w:sz="0" w:space="0" w:color="auto"/>
            <w:bottom w:val="none" w:sz="0" w:space="0" w:color="auto"/>
            <w:right w:val="none" w:sz="0" w:space="0" w:color="auto"/>
          </w:divBdr>
        </w:div>
        <w:div w:id="954364564">
          <w:marLeft w:val="0"/>
          <w:marRight w:val="0"/>
          <w:marTop w:val="0"/>
          <w:marBottom w:val="0"/>
          <w:divBdr>
            <w:top w:val="none" w:sz="0" w:space="0" w:color="auto"/>
            <w:left w:val="none" w:sz="0" w:space="0" w:color="auto"/>
            <w:bottom w:val="none" w:sz="0" w:space="0" w:color="auto"/>
            <w:right w:val="none" w:sz="0" w:space="0" w:color="auto"/>
          </w:divBdr>
        </w:div>
        <w:div w:id="912668227">
          <w:marLeft w:val="0"/>
          <w:marRight w:val="0"/>
          <w:marTop w:val="0"/>
          <w:marBottom w:val="0"/>
          <w:divBdr>
            <w:top w:val="none" w:sz="0" w:space="0" w:color="auto"/>
            <w:left w:val="none" w:sz="0" w:space="0" w:color="auto"/>
            <w:bottom w:val="none" w:sz="0" w:space="0" w:color="auto"/>
            <w:right w:val="none" w:sz="0" w:space="0" w:color="auto"/>
          </w:divBdr>
        </w:div>
        <w:div w:id="1390305392">
          <w:marLeft w:val="0"/>
          <w:marRight w:val="0"/>
          <w:marTop w:val="0"/>
          <w:marBottom w:val="0"/>
          <w:divBdr>
            <w:top w:val="none" w:sz="0" w:space="0" w:color="auto"/>
            <w:left w:val="none" w:sz="0" w:space="0" w:color="auto"/>
            <w:bottom w:val="none" w:sz="0" w:space="0" w:color="auto"/>
            <w:right w:val="none" w:sz="0" w:space="0" w:color="auto"/>
          </w:divBdr>
        </w:div>
        <w:div w:id="1382054660">
          <w:marLeft w:val="0"/>
          <w:marRight w:val="0"/>
          <w:marTop w:val="0"/>
          <w:marBottom w:val="0"/>
          <w:divBdr>
            <w:top w:val="none" w:sz="0" w:space="0" w:color="auto"/>
            <w:left w:val="none" w:sz="0" w:space="0" w:color="auto"/>
            <w:bottom w:val="none" w:sz="0" w:space="0" w:color="auto"/>
            <w:right w:val="none" w:sz="0" w:space="0" w:color="auto"/>
          </w:divBdr>
        </w:div>
        <w:div w:id="1917008829">
          <w:marLeft w:val="0"/>
          <w:marRight w:val="0"/>
          <w:marTop w:val="0"/>
          <w:marBottom w:val="0"/>
          <w:divBdr>
            <w:top w:val="none" w:sz="0" w:space="0" w:color="auto"/>
            <w:left w:val="none" w:sz="0" w:space="0" w:color="auto"/>
            <w:bottom w:val="none" w:sz="0" w:space="0" w:color="auto"/>
            <w:right w:val="none" w:sz="0" w:space="0" w:color="auto"/>
          </w:divBdr>
        </w:div>
        <w:div w:id="1511867022">
          <w:marLeft w:val="0"/>
          <w:marRight w:val="0"/>
          <w:marTop w:val="0"/>
          <w:marBottom w:val="0"/>
          <w:divBdr>
            <w:top w:val="none" w:sz="0" w:space="0" w:color="auto"/>
            <w:left w:val="none" w:sz="0" w:space="0" w:color="auto"/>
            <w:bottom w:val="none" w:sz="0" w:space="0" w:color="auto"/>
            <w:right w:val="none" w:sz="0" w:space="0" w:color="auto"/>
          </w:divBdr>
        </w:div>
        <w:div w:id="1455293148">
          <w:marLeft w:val="0"/>
          <w:marRight w:val="0"/>
          <w:marTop w:val="0"/>
          <w:marBottom w:val="0"/>
          <w:divBdr>
            <w:top w:val="none" w:sz="0" w:space="0" w:color="auto"/>
            <w:left w:val="none" w:sz="0" w:space="0" w:color="auto"/>
            <w:bottom w:val="none" w:sz="0" w:space="0" w:color="auto"/>
            <w:right w:val="none" w:sz="0" w:space="0" w:color="auto"/>
          </w:divBdr>
        </w:div>
        <w:div w:id="1603222584">
          <w:marLeft w:val="0"/>
          <w:marRight w:val="0"/>
          <w:marTop w:val="0"/>
          <w:marBottom w:val="0"/>
          <w:divBdr>
            <w:top w:val="none" w:sz="0" w:space="0" w:color="auto"/>
            <w:left w:val="none" w:sz="0" w:space="0" w:color="auto"/>
            <w:bottom w:val="none" w:sz="0" w:space="0" w:color="auto"/>
            <w:right w:val="none" w:sz="0" w:space="0" w:color="auto"/>
          </w:divBdr>
          <w:divsChild>
            <w:div w:id="934167977">
              <w:marLeft w:val="0"/>
              <w:marRight w:val="0"/>
              <w:marTop w:val="0"/>
              <w:marBottom w:val="0"/>
              <w:divBdr>
                <w:top w:val="none" w:sz="0" w:space="0" w:color="auto"/>
                <w:left w:val="none" w:sz="0" w:space="0" w:color="auto"/>
                <w:bottom w:val="none" w:sz="0" w:space="0" w:color="auto"/>
                <w:right w:val="none" w:sz="0" w:space="0" w:color="auto"/>
              </w:divBdr>
            </w:div>
            <w:div w:id="21288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2691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2014-11-28T10:24:00Z</dcterms:created>
  <dcterms:modified xsi:type="dcterms:W3CDTF">2014-11-28T10:30:00Z</dcterms:modified>
</cp:coreProperties>
</file>